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60" w:rsidRDefault="00397A60" w:rsidP="00397A6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97A60" w:rsidRPr="00503C80" w:rsidRDefault="00397A60" w:rsidP="00397A6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397A60" w:rsidRPr="00503C80" w:rsidRDefault="00397A60" w:rsidP="00397A6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397A60" w:rsidRPr="00503C80" w:rsidRDefault="00397A60" w:rsidP="00397A6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</w:t>
      </w: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Pr="00DC1D9A" w:rsidRDefault="00397A60" w:rsidP="00397A60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DC1D9A">
        <w:rPr>
          <w:b/>
          <w:sz w:val="28"/>
          <w:szCs w:val="28"/>
        </w:rPr>
        <w:t>(ПРОЕКТ)</w:t>
      </w:r>
    </w:p>
    <w:p w:rsidR="00397A60" w:rsidRPr="006C6C4F" w:rsidRDefault="00397A60" w:rsidP="00397A60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397A60" w:rsidRPr="00244867" w:rsidRDefault="00397A60" w:rsidP="00397A60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397A60" w:rsidRDefault="00397A60" w:rsidP="00397A60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25 апреля 2019 года в 11.00 час.</w:t>
      </w:r>
    </w:p>
    <w:p w:rsidR="00397A60" w:rsidRPr="00035CC9" w:rsidRDefault="00397A60" w:rsidP="00397A60">
      <w:pPr>
        <w:ind w:right="-284"/>
        <w:jc w:val="center"/>
        <w:rPr>
          <w:sz w:val="16"/>
          <w:szCs w:val="16"/>
        </w:rPr>
      </w:pPr>
    </w:p>
    <w:p w:rsidR="00397A60" w:rsidRPr="00244867" w:rsidRDefault="00397A60" w:rsidP="00397A60">
      <w:pPr>
        <w:tabs>
          <w:tab w:val="left" w:pos="4305"/>
        </w:tabs>
        <w:ind w:right="-284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5621"/>
        <w:gridCol w:w="1843"/>
        <w:gridCol w:w="1842"/>
      </w:tblGrid>
      <w:tr w:rsidR="00397A60" w:rsidTr="0093628D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397A60" w:rsidRDefault="00397A60" w:rsidP="0093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397A60" w:rsidRDefault="00397A60" w:rsidP="0093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397A60" w:rsidTr="0093628D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Pr="007E23D4" w:rsidRDefault="00397A60" w:rsidP="0093628D">
            <w:r w:rsidRPr="007E23D4">
              <w:t>11.00.-11.05.</w:t>
            </w:r>
          </w:p>
          <w:p w:rsidR="00397A60" w:rsidRDefault="00397A60" w:rsidP="0093628D"/>
          <w:p w:rsidR="00397A60" w:rsidRDefault="00397A60" w:rsidP="0093628D"/>
          <w:p w:rsidR="00397A60" w:rsidRPr="007E23D4" w:rsidRDefault="00397A60" w:rsidP="0093628D">
            <w:r w:rsidRPr="007E23D4">
              <w:t>11.05.-11.</w:t>
            </w:r>
            <w:r>
              <w:t>15</w:t>
            </w:r>
            <w:r w:rsidRPr="007E23D4">
              <w:t>.</w:t>
            </w:r>
          </w:p>
          <w:p w:rsidR="00397A60" w:rsidRPr="007E23D4" w:rsidRDefault="00397A60" w:rsidP="0093628D"/>
          <w:p w:rsidR="00397A60" w:rsidRDefault="00397A60" w:rsidP="0093628D"/>
          <w:p w:rsidR="00397A60" w:rsidRDefault="00397A60" w:rsidP="0093628D"/>
          <w:p w:rsidR="00397A60" w:rsidRPr="007E23D4" w:rsidRDefault="00397A60" w:rsidP="0093628D">
            <w:r w:rsidRPr="007E23D4">
              <w:t>11.</w:t>
            </w:r>
            <w:r>
              <w:t>15.-11.2</w:t>
            </w:r>
            <w:r w:rsidRPr="007E23D4">
              <w:t>5.</w:t>
            </w:r>
          </w:p>
          <w:p w:rsidR="00397A60" w:rsidRPr="007E23D4" w:rsidRDefault="00397A60" w:rsidP="0093628D"/>
          <w:p w:rsidR="00397A60" w:rsidRDefault="00397A60" w:rsidP="0093628D"/>
          <w:p w:rsidR="00397A60" w:rsidRDefault="00397A60" w:rsidP="0093628D"/>
          <w:p w:rsidR="00397A60" w:rsidRPr="007E23D4" w:rsidRDefault="00397A60" w:rsidP="0093628D">
            <w:r w:rsidRPr="007E23D4">
              <w:t>11.</w:t>
            </w:r>
            <w:r>
              <w:t>2</w:t>
            </w:r>
            <w:r w:rsidRPr="007E23D4">
              <w:t>5.-11.</w:t>
            </w:r>
            <w:r>
              <w:t>3</w:t>
            </w:r>
            <w:r w:rsidRPr="007E23D4">
              <w:t>5.</w:t>
            </w:r>
          </w:p>
          <w:p w:rsidR="00397A60" w:rsidRPr="007E23D4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Pr="007E23D4" w:rsidRDefault="00397A60" w:rsidP="0093628D">
            <w:r w:rsidRPr="007E23D4">
              <w:t>11.</w:t>
            </w:r>
            <w:r>
              <w:t>3</w:t>
            </w:r>
            <w:r w:rsidRPr="007E23D4">
              <w:t>5.-</w:t>
            </w:r>
          </w:p>
          <w:p w:rsidR="00397A60" w:rsidRPr="007E23D4" w:rsidRDefault="00397A60" w:rsidP="0093628D">
            <w:r w:rsidRPr="007E23D4">
              <w:t>11.</w:t>
            </w:r>
            <w:r>
              <w:t>50</w:t>
            </w:r>
            <w:r w:rsidRPr="007E23D4">
              <w:t>.</w:t>
            </w:r>
          </w:p>
          <w:p w:rsidR="00397A60" w:rsidRDefault="00397A60" w:rsidP="0093628D"/>
          <w:p w:rsidR="00397A60" w:rsidRPr="007E23D4" w:rsidRDefault="00397A60" w:rsidP="0093628D">
            <w:r w:rsidRPr="007E23D4">
              <w:t>1</w:t>
            </w:r>
            <w:r>
              <w:t>1</w:t>
            </w:r>
            <w:r w:rsidRPr="007E23D4">
              <w:t>.</w:t>
            </w:r>
            <w:r>
              <w:t>50.</w:t>
            </w:r>
            <w:r w:rsidRPr="007E23D4">
              <w:t>-</w:t>
            </w:r>
          </w:p>
          <w:p w:rsidR="00397A60" w:rsidRDefault="00397A60" w:rsidP="0093628D">
            <w:r w:rsidRPr="007E23D4">
              <w:t>1</w:t>
            </w:r>
            <w:r>
              <w:t>2</w:t>
            </w:r>
            <w:r w:rsidRPr="007E23D4">
              <w:t>.</w:t>
            </w:r>
            <w:r>
              <w:t>00.</w:t>
            </w:r>
          </w:p>
          <w:p w:rsidR="00397A60" w:rsidRDefault="00397A60" w:rsidP="0093628D"/>
          <w:p w:rsidR="00397A60" w:rsidRPr="007E23D4" w:rsidRDefault="00397A60" w:rsidP="0093628D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Pr="007E23D4" w:rsidRDefault="00397A60" w:rsidP="0093628D">
            <w:pPr>
              <w:snapToGrid w:val="0"/>
              <w:jc w:val="both"/>
            </w:pPr>
            <w:r w:rsidRPr="007E23D4">
              <w:t>Обсуждение повестки заседания Думы</w:t>
            </w:r>
          </w:p>
          <w:p w:rsidR="00397A60" w:rsidRDefault="00397A60" w:rsidP="0093628D">
            <w:pPr>
              <w:snapToGrid w:val="0"/>
              <w:jc w:val="both"/>
            </w:pPr>
          </w:p>
          <w:p w:rsidR="00397A60" w:rsidRDefault="00397A60" w:rsidP="0093628D">
            <w:pPr>
              <w:snapToGrid w:val="0"/>
              <w:jc w:val="both"/>
            </w:pPr>
          </w:p>
          <w:p w:rsidR="00397A60" w:rsidRDefault="00397A60" w:rsidP="0093628D">
            <w:pPr>
              <w:snapToGrid w:val="0"/>
              <w:jc w:val="both"/>
            </w:pPr>
          </w:p>
          <w:p w:rsidR="00397A60" w:rsidRDefault="00397A60" w:rsidP="00397A60">
            <w:pPr>
              <w:pStyle w:val="a3"/>
              <w:numPr>
                <w:ilvl w:val="0"/>
                <w:numId w:val="2"/>
              </w:numPr>
              <w:tabs>
                <w:tab w:val="left" w:pos="410"/>
              </w:tabs>
              <w:ind w:left="126" w:firstLine="0"/>
              <w:jc w:val="both"/>
            </w:pPr>
            <w:r w:rsidRPr="003A27C8">
              <w:t xml:space="preserve">Об утверждении Положения о проведении аттестации муниципальных служащих, замещающих должности в органах местного самоуправления </w:t>
            </w:r>
            <w:r>
              <w:t>городского округа Красноуральск.</w:t>
            </w:r>
          </w:p>
          <w:p w:rsidR="00397A60" w:rsidRDefault="00397A60" w:rsidP="0093628D">
            <w:pPr>
              <w:tabs>
                <w:tab w:val="left" w:pos="410"/>
              </w:tabs>
              <w:ind w:left="126"/>
              <w:jc w:val="both"/>
            </w:pPr>
          </w:p>
          <w:p w:rsidR="00397A60" w:rsidRDefault="00397A60" w:rsidP="00397A60">
            <w:pPr>
              <w:pStyle w:val="a3"/>
              <w:numPr>
                <w:ilvl w:val="0"/>
                <w:numId w:val="1"/>
              </w:numPr>
              <w:tabs>
                <w:tab w:val="left" w:pos="410"/>
              </w:tabs>
              <w:snapToGrid w:val="0"/>
              <w:ind w:left="126" w:firstLine="0"/>
              <w:jc w:val="both"/>
            </w:pPr>
            <w:r w:rsidRPr="003A27C8">
              <w:t>Об утверждении отчета о выполнении Программы комплексного социально-экономического развития городского округа Красноуральс</w:t>
            </w:r>
            <w:r>
              <w:t>к на 2016-2020 годы за 2018 год.</w:t>
            </w:r>
          </w:p>
          <w:p w:rsidR="00397A60" w:rsidRDefault="00397A60" w:rsidP="0093628D">
            <w:pPr>
              <w:pStyle w:val="a3"/>
              <w:tabs>
                <w:tab w:val="left" w:pos="410"/>
              </w:tabs>
              <w:snapToGrid w:val="0"/>
              <w:ind w:left="126"/>
              <w:jc w:val="both"/>
            </w:pPr>
          </w:p>
          <w:p w:rsidR="00397A60" w:rsidRDefault="00397A60" w:rsidP="00397A60">
            <w:pPr>
              <w:pStyle w:val="a3"/>
              <w:numPr>
                <w:ilvl w:val="0"/>
                <w:numId w:val="1"/>
              </w:numPr>
              <w:tabs>
                <w:tab w:val="left" w:pos="410"/>
              </w:tabs>
              <w:snapToGrid w:val="0"/>
              <w:ind w:left="126" w:firstLine="0"/>
              <w:jc w:val="both"/>
            </w:pPr>
            <w:r w:rsidRPr="003A27C8">
              <w:t>Об установлении продолжительности ежегодного основного и ежегодных дополнительных оплачиваемых отпусков лицам, замещающим муниципальные должности городского округа Красноуральск на постоянной основе</w:t>
            </w:r>
            <w:r>
              <w:t>.</w:t>
            </w:r>
          </w:p>
          <w:p w:rsidR="00397A60" w:rsidRDefault="00397A60" w:rsidP="0093628D">
            <w:pPr>
              <w:pStyle w:val="a3"/>
            </w:pPr>
          </w:p>
          <w:p w:rsidR="00397A60" w:rsidRDefault="00397A60" w:rsidP="00397A60">
            <w:pPr>
              <w:pStyle w:val="a3"/>
              <w:numPr>
                <w:ilvl w:val="0"/>
                <w:numId w:val="1"/>
              </w:numPr>
              <w:tabs>
                <w:tab w:val="left" w:pos="410"/>
              </w:tabs>
              <w:snapToGrid w:val="0"/>
              <w:ind w:left="126" w:firstLine="0"/>
              <w:jc w:val="both"/>
            </w:pPr>
            <w:r>
              <w:t>Об утверждении членов Общественной палаты городского округа Красноуральск.</w:t>
            </w:r>
          </w:p>
          <w:p w:rsidR="00397A60" w:rsidRDefault="00397A60" w:rsidP="0093628D">
            <w:pPr>
              <w:pStyle w:val="a3"/>
            </w:pPr>
          </w:p>
          <w:p w:rsidR="00397A60" w:rsidRPr="007E23D4" w:rsidRDefault="00397A60" w:rsidP="00397A60">
            <w:pPr>
              <w:pStyle w:val="a3"/>
              <w:numPr>
                <w:ilvl w:val="0"/>
                <w:numId w:val="1"/>
              </w:numPr>
              <w:tabs>
                <w:tab w:val="left" w:pos="410"/>
              </w:tabs>
              <w:snapToGrid w:val="0"/>
              <w:ind w:left="126" w:firstLine="0"/>
              <w:jc w:val="both"/>
            </w:pPr>
            <w:r w:rsidRPr="007E23D4">
              <w:t>Разное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r>
              <w:t>Медведев Алексей Владимирович</w:t>
            </w:r>
          </w:p>
          <w:p w:rsidR="00397A60" w:rsidRDefault="00397A60" w:rsidP="0093628D"/>
          <w:p w:rsidR="00397A60" w:rsidRDefault="00397A60" w:rsidP="0093628D">
            <w:r>
              <w:t>Макарова Светлана Николаевна</w:t>
            </w:r>
          </w:p>
          <w:p w:rsidR="00397A60" w:rsidRDefault="00397A60" w:rsidP="0093628D"/>
          <w:p w:rsidR="00397A60" w:rsidRDefault="00397A60" w:rsidP="0093628D"/>
          <w:p w:rsidR="00397A60" w:rsidRDefault="00397A60" w:rsidP="0093628D">
            <w:r w:rsidRPr="003A27C8">
              <w:t>Полякова Ирина Алексеевна</w:t>
            </w:r>
          </w:p>
          <w:p w:rsidR="00397A60" w:rsidRDefault="00397A60" w:rsidP="0093628D"/>
          <w:p w:rsidR="00397A60" w:rsidRDefault="00397A60" w:rsidP="0093628D"/>
          <w:p w:rsidR="00397A60" w:rsidRDefault="00397A60" w:rsidP="0093628D">
            <w:r>
              <w:t>Прозоров Александр Юрьевич</w:t>
            </w:r>
          </w:p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>
            <w:r>
              <w:t>Прозоров Александр Юрьевич</w:t>
            </w:r>
          </w:p>
          <w:p w:rsidR="00397A60" w:rsidRDefault="00397A60" w:rsidP="0093628D"/>
          <w:p w:rsidR="00397A60" w:rsidRPr="00672767" w:rsidRDefault="00397A60" w:rsidP="0093628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Pr="00865F17" w:rsidRDefault="00397A60" w:rsidP="0093628D"/>
        </w:tc>
      </w:tr>
    </w:tbl>
    <w:p w:rsidR="00D32A89" w:rsidRDefault="00D32A89" w:rsidP="00D32A89"/>
    <w:p w:rsidR="00140DBE" w:rsidRDefault="00140DBE" w:rsidP="00063D2A"/>
    <w:sectPr w:rsidR="00140DBE" w:rsidSect="00035C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F449A"/>
    <w:multiLevelType w:val="hybridMultilevel"/>
    <w:tmpl w:val="35FE9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C7B4D"/>
    <w:multiLevelType w:val="hybridMultilevel"/>
    <w:tmpl w:val="7D86248A"/>
    <w:lvl w:ilvl="0" w:tplc="B8DE99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269BB"/>
    <w:rsid w:val="00035CC9"/>
    <w:rsid w:val="00040582"/>
    <w:rsid w:val="0005448D"/>
    <w:rsid w:val="00063D2A"/>
    <w:rsid w:val="00065D25"/>
    <w:rsid w:val="00073E81"/>
    <w:rsid w:val="00082A75"/>
    <w:rsid w:val="0008630F"/>
    <w:rsid w:val="00087B24"/>
    <w:rsid w:val="000B63B7"/>
    <w:rsid w:val="00103F95"/>
    <w:rsid w:val="00121403"/>
    <w:rsid w:val="00140DBE"/>
    <w:rsid w:val="001B2C07"/>
    <w:rsid w:val="001B3C25"/>
    <w:rsid w:val="001C6D3B"/>
    <w:rsid w:val="001F12AC"/>
    <w:rsid w:val="00226BB4"/>
    <w:rsid w:val="0025219B"/>
    <w:rsid w:val="002E2570"/>
    <w:rsid w:val="002E726A"/>
    <w:rsid w:val="0032023A"/>
    <w:rsid w:val="003343D3"/>
    <w:rsid w:val="00397A60"/>
    <w:rsid w:val="003B1F16"/>
    <w:rsid w:val="003D425D"/>
    <w:rsid w:val="003F64E8"/>
    <w:rsid w:val="0041406B"/>
    <w:rsid w:val="00447801"/>
    <w:rsid w:val="004520FF"/>
    <w:rsid w:val="004716A4"/>
    <w:rsid w:val="004E5F72"/>
    <w:rsid w:val="004F4421"/>
    <w:rsid w:val="004F7A90"/>
    <w:rsid w:val="00513EDA"/>
    <w:rsid w:val="00593849"/>
    <w:rsid w:val="005D5A57"/>
    <w:rsid w:val="005E4AEE"/>
    <w:rsid w:val="0064099E"/>
    <w:rsid w:val="006E58D2"/>
    <w:rsid w:val="006F2393"/>
    <w:rsid w:val="006F2DB1"/>
    <w:rsid w:val="006F4EFD"/>
    <w:rsid w:val="007C2988"/>
    <w:rsid w:val="00812DC0"/>
    <w:rsid w:val="00856560"/>
    <w:rsid w:val="00862193"/>
    <w:rsid w:val="00870545"/>
    <w:rsid w:val="008811FA"/>
    <w:rsid w:val="00975C1F"/>
    <w:rsid w:val="00981598"/>
    <w:rsid w:val="009819E2"/>
    <w:rsid w:val="009B7208"/>
    <w:rsid w:val="009F086E"/>
    <w:rsid w:val="009F3334"/>
    <w:rsid w:val="00A07A1C"/>
    <w:rsid w:val="00A21A08"/>
    <w:rsid w:val="00A25588"/>
    <w:rsid w:val="00AB498D"/>
    <w:rsid w:val="00B13AB5"/>
    <w:rsid w:val="00B26505"/>
    <w:rsid w:val="00B35A0B"/>
    <w:rsid w:val="00B45500"/>
    <w:rsid w:val="00B553D5"/>
    <w:rsid w:val="00B5565E"/>
    <w:rsid w:val="00B63DE7"/>
    <w:rsid w:val="00B7156B"/>
    <w:rsid w:val="00BA72BA"/>
    <w:rsid w:val="00BD54DC"/>
    <w:rsid w:val="00C0479D"/>
    <w:rsid w:val="00C11BD5"/>
    <w:rsid w:val="00C3312D"/>
    <w:rsid w:val="00C43C82"/>
    <w:rsid w:val="00CD13BC"/>
    <w:rsid w:val="00CD41FF"/>
    <w:rsid w:val="00D17E92"/>
    <w:rsid w:val="00D32A89"/>
    <w:rsid w:val="00D62B69"/>
    <w:rsid w:val="00D63F4E"/>
    <w:rsid w:val="00D87B44"/>
    <w:rsid w:val="00DE720A"/>
    <w:rsid w:val="00DF63F6"/>
    <w:rsid w:val="00E84BBC"/>
    <w:rsid w:val="00E855F1"/>
    <w:rsid w:val="00E9391F"/>
    <w:rsid w:val="00EA10D3"/>
    <w:rsid w:val="00EA33FC"/>
    <w:rsid w:val="00EB2378"/>
    <w:rsid w:val="00F7053A"/>
    <w:rsid w:val="00F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45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admin</cp:lastModifiedBy>
  <cp:revision>2</cp:revision>
  <cp:lastPrinted>2019-02-27T03:19:00Z</cp:lastPrinted>
  <dcterms:created xsi:type="dcterms:W3CDTF">2019-04-22T09:53:00Z</dcterms:created>
  <dcterms:modified xsi:type="dcterms:W3CDTF">2019-04-22T09:53:00Z</dcterms:modified>
</cp:coreProperties>
</file>