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3" w:type="dxa"/>
        <w:tblLayout w:type="fixed"/>
        <w:tblLook w:val="01E0"/>
      </w:tblPr>
      <w:tblGrid>
        <w:gridCol w:w="9853"/>
      </w:tblGrid>
      <w:tr w:rsidR="00245ABB" w:rsidTr="00C91CA3">
        <w:trPr>
          <w:trHeight w:val="1258"/>
        </w:trPr>
        <w:tc>
          <w:tcPr>
            <w:tcW w:w="9853" w:type="dxa"/>
          </w:tcPr>
          <w:p w:rsidR="00245ABB" w:rsidRDefault="00245ABB" w:rsidP="00C91CA3">
            <w:r>
              <w:t xml:space="preserve">                                                                                       </w:t>
            </w:r>
            <w:r>
              <w:rPr>
                <w:noProof/>
              </w:rPr>
              <w:drawing>
                <wp:inline distT="0" distB="0" distL="0" distR="0">
                  <wp:extent cx="571500" cy="914400"/>
                  <wp:effectExtent l="19050" t="0" r="0" b="0"/>
                  <wp:docPr id="4" name="Рисунок 1" descr="крас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рас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5ABB" w:rsidRPr="001C4B08" w:rsidTr="00C91CA3">
        <w:trPr>
          <w:cantSplit/>
          <w:trHeight w:hRule="exact" w:val="1134"/>
        </w:trPr>
        <w:tc>
          <w:tcPr>
            <w:tcW w:w="9853" w:type="dxa"/>
          </w:tcPr>
          <w:p w:rsidR="00245ABB" w:rsidRPr="001C4B08" w:rsidRDefault="00245ABB" w:rsidP="00C91CA3">
            <w:pPr>
              <w:jc w:val="center"/>
              <w:rPr>
                <w:b/>
                <w:sz w:val="24"/>
                <w:szCs w:val="24"/>
              </w:rPr>
            </w:pPr>
            <w:r w:rsidRPr="001C4B08">
              <w:rPr>
                <w:b/>
                <w:sz w:val="24"/>
                <w:szCs w:val="24"/>
              </w:rPr>
              <w:t xml:space="preserve">ГЛАВА  </w:t>
            </w:r>
          </w:p>
          <w:p w:rsidR="00245ABB" w:rsidRDefault="00245ABB" w:rsidP="00C91CA3">
            <w:pPr>
              <w:jc w:val="center"/>
              <w:rPr>
                <w:b/>
                <w:sz w:val="24"/>
                <w:szCs w:val="24"/>
              </w:rPr>
            </w:pPr>
            <w:r w:rsidRPr="001C4B08">
              <w:rPr>
                <w:b/>
                <w:sz w:val="24"/>
                <w:szCs w:val="24"/>
              </w:rPr>
              <w:t>ГОРОДСКОГО  ОКРУГА  КРАСНОУРАЛЬСК</w:t>
            </w:r>
          </w:p>
          <w:p w:rsidR="00245ABB" w:rsidRPr="001C4B08" w:rsidRDefault="00245ABB" w:rsidP="00C91CA3">
            <w:pPr>
              <w:jc w:val="center"/>
              <w:rPr>
                <w:b/>
                <w:sz w:val="24"/>
                <w:szCs w:val="24"/>
              </w:rPr>
            </w:pPr>
          </w:p>
          <w:p w:rsidR="00245ABB" w:rsidRPr="001C4B08" w:rsidRDefault="00245ABB" w:rsidP="00C91CA3">
            <w:pPr>
              <w:spacing w:line="360" w:lineRule="auto"/>
              <w:jc w:val="center"/>
              <w:rPr>
                <w:b/>
                <w:spacing w:val="60"/>
                <w:sz w:val="24"/>
                <w:szCs w:val="24"/>
              </w:rPr>
            </w:pPr>
            <w:r w:rsidRPr="001C4B08">
              <w:rPr>
                <w:b/>
                <w:spacing w:val="60"/>
                <w:sz w:val="24"/>
                <w:szCs w:val="24"/>
              </w:rPr>
              <w:t>ПОСТАНОВЛЕНИЕ</w:t>
            </w:r>
          </w:p>
          <w:p w:rsidR="00245ABB" w:rsidRPr="001C4B08" w:rsidRDefault="00245ABB" w:rsidP="00C91CA3">
            <w:pPr>
              <w:spacing w:line="360" w:lineRule="auto"/>
              <w:jc w:val="center"/>
              <w:rPr>
                <w:b/>
                <w:spacing w:val="20"/>
                <w:sz w:val="24"/>
                <w:szCs w:val="24"/>
              </w:rPr>
            </w:pPr>
          </w:p>
        </w:tc>
      </w:tr>
    </w:tbl>
    <w:p w:rsidR="00245ABB" w:rsidRDefault="00DD16D8" w:rsidP="00245ABB">
      <w:r w:rsidRPr="00DD16D8">
        <w:rPr>
          <w:noProof/>
          <w:sz w:val="24"/>
          <w:szCs w:val="24"/>
        </w:rPr>
        <w:pict>
          <v:line id="_x0000_s1027" style="position:absolute;z-index:251661312;mso-position-horizontal-relative:text;mso-position-vertical-relative:text" from="0,5.65pt" to="486pt,5.65pt" o:allowincell="f"/>
        </w:pict>
      </w:r>
      <w:r w:rsidRPr="00DD16D8">
        <w:rPr>
          <w:noProof/>
          <w:sz w:val="24"/>
          <w:szCs w:val="24"/>
        </w:rPr>
        <w:pict>
          <v:line id="_x0000_s1026" style="position:absolute;z-index:251660288;mso-position-horizontal-relative:text;mso-position-vertical-relative:text" from="0,3.1pt" to="486pt,3.1pt" o:allowincell="f" strokeweight="1.5pt"/>
        </w:pict>
      </w:r>
      <w:r w:rsidR="00245ABB" w:rsidRPr="001C4B08">
        <w:rPr>
          <w:sz w:val="24"/>
          <w:szCs w:val="24"/>
        </w:rPr>
        <w:tab/>
      </w:r>
      <w:r w:rsidR="00245ABB" w:rsidRPr="001C4B08">
        <w:rPr>
          <w:sz w:val="24"/>
          <w:szCs w:val="24"/>
        </w:rPr>
        <w:tab/>
      </w:r>
      <w:r w:rsidR="00245ABB" w:rsidRPr="001C4B08">
        <w:rPr>
          <w:sz w:val="24"/>
          <w:szCs w:val="24"/>
        </w:rPr>
        <w:tab/>
      </w:r>
      <w:r w:rsidR="00245ABB" w:rsidRPr="001C4B08">
        <w:rPr>
          <w:sz w:val="24"/>
          <w:szCs w:val="24"/>
        </w:rPr>
        <w:tab/>
      </w:r>
      <w:r w:rsidR="00245ABB" w:rsidRPr="001C4B08">
        <w:rPr>
          <w:sz w:val="24"/>
          <w:szCs w:val="24"/>
        </w:rPr>
        <w:tab/>
      </w:r>
      <w:r w:rsidR="00245ABB" w:rsidRPr="001C4B08">
        <w:rPr>
          <w:sz w:val="24"/>
          <w:szCs w:val="24"/>
        </w:rPr>
        <w:tab/>
      </w:r>
      <w:r w:rsidR="00245ABB" w:rsidRPr="001C4B08">
        <w:rPr>
          <w:sz w:val="24"/>
          <w:szCs w:val="24"/>
        </w:rPr>
        <w:tab/>
      </w:r>
      <w:r w:rsidR="00245ABB" w:rsidRPr="001C4B08">
        <w:rPr>
          <w:sz w:val="24"/>
          <w:szCs w:val="24"/>
        </w:rPr>
        <w:tab/>
      </w:r>
      <w:r w:rsidR="00245ABB" w:rsidRPr="001C4B08">
        <w:rPr>
          <w:sz w:val="24"/>
          <w:szCs w:val="24"/>
        </w:rPr>
        <w:tab/>
      </w:r>
      <w:r w:rsidR="00245ABB" w:rsidRPr="001C4B08">
        <w:rPr>
          <w:sz w:val="24"/>
          <w:szCs w:val="24"/>
        </w:rPr>
        <w:tab/>
      </w:r>
      <w:r w:rsidR="00245ABB" w:rsidRPr="001C4B08">
        <w:rPr>
          <w:sz w:val="24"/>
          <w:szCs w:val="24"/>
        </w:rPr>
        <w:tab/>
      </w:r>
      <w:r w:rsidR="00245ABB" w:rsidRPr="001C4B08">
        <w:rPr>
          <w:sz w:val="24"/>
          <w:szCs w:val="24"/>
        </w:rPr>
        <w:tab/>
      </w:r>
      <w:r w:rsidR="00245ABB" w:rsidRPr="001C4B08">
        <w:rPr>
          <w:sz w:val="24"/>
          <w:szCs w:val="24"/>
        </w:rPr>
        <w:tab/>
      </w:r>
    </w:p>
    <w:p w:rsidR="00245ABB" w:rsidRDefault="00245ABB" w:rsidP="00245ABB"/>
    <w:p w:rsidR="00245ABB" w:rsidRDefault="009F6BAD" w:rsidP="009F6BAD">
      <w:pPr>
        <w:pStyle w:val="a3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о</w:t>
      </w:r>
      <w:r w:rsidR="00245ABB" w:rsidRPr="00C05DB0">
        <w:rPr>
          <w:rFonts w:ascii="Times New Roman" w:hAnsi="Times New Roman" w:cs="Times New Roman"/>
          <w:noProof/>
          <w:sz w:val="24"/>
          <w:szCs w:val="24"/>
        </w:rPr>
        <w:t xml:space="preserve">т </w:t>
      </w:r>
      <w:r>
        <w:rPr>
          <w:rFonts w:ascii="Times New Roman" w:hAnsi="Times New Roman" w:cs="Times New Roman"/>
          <w:noProof/>
          <w:sz w:val="24"/>
          <w:szCs w:val="24"/>
        </w:rPr>
        <w:t>25</w:t>
      </w:r>
      <w:r w:rsidR="00245ABB" w:rsidRPr="00C05DB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67590E">
        <w:rPr>
          <w:rFonts w:ascii="Times New Roman" w:hAnsi="Times New Roman" w:cs="Times New Roman"/>
          <w:noProof/>
          <w:sz w:val="24"/>
          <w:szCs w:val="24"/>
        </w:rPr>
        <w:t xml:space="preserve">мая </w:t>
      </w:r>
      <w:r w:rsidR="00245ABB" w:rsidRPr="00C05DB0">
        <w:rPr>
          <w:rFonts w:ascii="Times New Roman" w:hAnsi="Times New Roman" w:cs="Times New Roman"/>
          <w:noProof/>
          <w:sz w:val="24"/>
          <w:szCs w:val="24"/>
        </w:rPr>
        <w:t>201</w:t>
      </w:r>
      <w:r>
        <w:rPr>
          <w:rFonts w:ascii="Times New Roman" w:hAnsi="Times New Roman" w:cs="Times New Roman"/>
          <w:noProof/>
          <w:sz w:val="24"/>
          <w:szCs w:val="24"/>
        </w:rPr>
        <w:t xml:space="preserve">7 </w:t>
      </w:r>
      <w:r w:rsidR="00245ABB" w:rsidRPr="00C05DB0">
        <w:rPr>
          <w:rFonts w:ascii="Times New Roman" w:hAnsi="Times New Roman" w:cs="Times New Roman"/>
          <w:noProof/>
          <w:sz w:val="24"/>
          <w:szCs w:val="24"/>
        </w:rPr>
        <w:t xml:space="preserve">года  №  </w:t>
      </w:r>
      <w:r w:rsidR="0067590E">
        <w:rPr>
          <w:rFonts w:ascii="Times New Roman" w:hAnsi="Times New Roman" w:cs="Times New Roman"/>
          <w:noProof/>
          <w:sz w:val="24"/>
          <w:szCs w:val="24"/>
        </w:rPr>
        <w:t>20</w:t>
      </w:r>
    </w:p>
    <w:p w:rsidR="00676707" w:rsidRPr="00676707" w:rsidRDefault="00676707" w:rsidP="00676707"/>
    <w:p w:rsidR="00F16352" w:rsidRPr="00FA669C" w:rsidRDefault="00F16352" w:rsidP="00F16352">
      <w:pPr>
        <w:jc w:val="center"/>
        <w:rPr>
          <w:b/>
          <w:i/>
          <w:color w:val="000000"/>
          <w:sz w:val="24"/>
          <w:szCs w:val="24"/>
        </w:rPr>
      </w:pPr>
      <w:r w:rsidRPr="00FA669C">
        <w:rPr>
          <w:b/>
          <w:i/>
          <w:color w:val="000000"/>
          <w:sz w:val="24"/>
          <w:szCs w:val="24"/>
        </w:rPr>
        <w:t>О проведении внеочередного заседания Думы городского округа Красноуральск</w:t>
      </w:r>
    </w:p>
    <w:p w:rsidR="00F16352" w:rsidRDefault="00F16352" w:rsidP="00F16352">
      <w:pPr>
        <w:jc w:val="center"/>
        <w:rPr>
          <w:color w:val="000000"/>
          <w:sz w:val="24"/>
          <w:szCs w:val="24"/>
        </w:rPr>
      </w:pPr>
    </w:p>
    <w:p w:rsidR="00FA669C" w:rsidRPr="00FA669C" w:rsidRDefault="00FA669C" w:rsidP="00F16352">
      <w:pPr>
        <w:jc w:val="center"/>
        <w:rPr>
          <w:color w:val="000000"/>
          <w:sz w:val="24"/>
          <w:szCs w:val="24"/>
        </w:rPr>
      </w:pPr>
    </w:p>
    <w:p w:rsidR="00F16352" w:rsidRPr="00FA669C" w:rsidRDefault="00F16352" w:rsidP="00F16352">
      <w:pPr>
        <w:ind w:firstLine="993"/>
        <w:jc w:val="both"/>
        <w:rPr>
          <w:sz w:val="24"/>
          <w:szCs w:val="24"/>
        </w:rPr>
      </w:pPr>
      <w:r w:rsidRPr="00FA669C">
        <w:rPr>
          <w:sz w:val="24"/>
          <w:szCs w:val="24"/>
        </w:rPr>
        <w:t xml:space="preserve">На основании обращения председателя Красноуральской городской территориальной избирательной комиссии  от 23.05.2017 № 19/30  о внесении на рассмотрение </w:t>
      </w:r>
      <w:r w:rsidR="009F6BAD">
        <w:rPr>
          <w:sz w:val="24"/>
          <w:szCs w:val="24"/>
        </w:rPr>
        <w:t>на заседании</w:t>
      </w:r>
      <w:r w:rsidRPr="00FA669C">
        <w:rPr>
          <w:sz w:val="24"/>
          <w:szCs w:val="24"/>
        </w:rPr>
        <w:t xml:space="preserve"> Дум</w:t>
      </w:r>
      <w:r w:rsidR="009F6BAD">
        <w:rPr>
          <w:sz w:val="24"/>
          <w:szCs w:val="24"/>
        </w:rPr>
        <w:t>ы</w:t>
      </w:r>
      <w:r w:rsidRPr="00FA669C">
        <w:rPr>
          <w:sz w:val="24"/>
          <w:szCs w:val="24"/>
        </w:rPr>
        <w:t xml:space="preserve"> городского округа</w:t>
      </w:r>
      <w:r w:rsidR="009F6BAD">
        <w:rPr>
          <w:sz w:val="24"/>
          <w:szCs w:val="24"/>
        </w:rPr>
        <w:t xml:space="preserve"> Красноуральск</w:t>
      </w:r>
      <w:r w:rsidRPr="00FA669C">
        <w:rPr>
          <w:sz w:val="24"/>
          <w:szCs w:val="24"/>
        </w:rPr>
        <w:t xml:space="preserve"> проекта решения Думы городского округа</w:t>
      </w:r>
      <w:r w:rsidR="009F6BAD">
        <w:rPr>
          <w:sz w:val="24"/>
          <w:szCs w:val="24"/>
        </w:rPr>
        <w:t xml:space="preserve"> Красноуральск </w:t>
      </w:r>
      <w:r w:rsidRPr="00FA669C">
        <w:rPr>
          <w:sz w:val="24"/>
          <w:szCs w:val="24"/>
        </w:rPr>
        <w:t>«О назначении  выборов депутатов Думы городского округа Красноуральск седьмого созыва»,  руководствуясь Регламентом Думы городского округа Красноуральск</w:t>
      </w:r>
    </w:p>
    <w:p w:rsidR="00F16352" w:rsidRPr="00FA669C" w:rsidRDefault="00F16352" w:rsidP="00F16352">
      <w:pPr>
        <w:ind w:firstLine="709"/>
        <w:jc w:val="both"/>
        <w:rPr>
          <w:sz w:val="16"/>
          <w:szCs w:val="16"/>
        </w:rPr>
      </w:pPr>
    </w:p>
    <w:p w:rsidR="00F16352" w:rsidRDefault="00F16352" w:rsidP="00FA669C">
      <w:pPr>
        <w:jc w:val="center"/>
        <w:rPr>
          <w:b/>
          <w:sz w:val="24"/>
          <w:szCs w:val="24"/>
        </w:rPr>
      </w:pPr>
      <w:r w:rsidRPr="00FA669C">
        <w:rPr>
          <w:b/>
          <w:sz w:val="24"/>
          <w:szCs w:val="24"/>
        </w:rPr>
        <w:t>ПОСТАНОВЛЯЮ:</w:t>
      </w:r>
    </w:p>
    <w:p w:rsidR="00FA669C" w:rsidRPr="00FA669C" w:rsidRDefault="00FA669C" w:rsidP="00F16352">
      <w:pPr>
        <w:ind w:firstLine="709"/>
        <w:jc w:val="center"/>
        <w:rPr>
          <w:b/>
          <w:sz w:val="16"/>
          <w:szCs w:val="16"/>
        </w:rPr>
      </w:pPr>
    </w:p>
    <w:p w:rsidR="00F16352" w:rsidRPr="00FA669C" w:rsidRDefault="00F16352" w:rsidP="00FA669C">
      <w:pPr>
        <w:numPr>
          <w:ilvl w:val="0"/>
          <w:numId w:val="1"/>
        </w:numPr>
        <w:ind w:left="0" w:firstLine="851"/>
        <w:jc w:val="both"/>
        <w:rPr>
          <w:sz w:val="24"/>
          <w:szCs w:val="24"/>
        </w:rPr>
      </w:pPr>
      <w:r w:rsidRPr="00FA669C">
        <w:rPr>
          <w:sz w:val="24"/>
          <w:szCs w:val="24"/>
        </w:rPr>
        <w:t>Назначить внеочередное заседание Думы городского округа</w:t>
      </w:r>
      <w:r w:rsidR="00FA669C">
        <w:rPr>
          <w:sz w:val="24"/>
          <w:szCs w:val="24"/>
        </w:rPr>
        <w:t xml:space="preserve"> Красноуральск</w:t>
      </w:r>
      <w:r w:rsidRPr="00FA669C">
        <w:rPr>
          <w:sz w:val="24"/>
          <w:szCs w:val="24"/>
        </w:rPr>
        <w:t xml:space="preserve"> на 13 июня 2017 года.</w:t>
      </w:r>
    </w:p>
    <w:p w:rsidR="00F16352" w:rsidRPr="00FA669C" w:rsidRDefault="00F16352" w:rsidP="00FA669C">
      <w:pPr>
        <w:numPr>
          <w:ilvl w:val="0"/>
          <w:numId w:val="1"/>
        </w:numPr>
        <w:ind w:left="0" w:firstLine="851"/>
        <w:jc w:val="both"/>
        <w:rPr>
          <w:sz w:val="24"/>
          <w:szCs w:val="24"/>
        </w:rPr>
      </w:pPr>
      <w:r w:rsidRPr="00FA669C">
        <w:rPr>
          <w:sz w:val="24"/>
          <w:szCs w:val="24"/>
        </w:rPr>
        <w:t xml:space="preserve">Утвердить проект повестки внеочередного заседания Думы городского округа </w:t>
      </w:r>
      <w:r w:rsidR="00676707">
        <w:rPr>
          <w:sz w:val="24"/>
          <w:szCs w:val="24"/>
        </w:rPr>
        <w:t xml:space="preserve">Красноуральск </w:t>
      </w:r>
      <w:r w:rsidRPr="00FA669C">
        <w:rPr>
          <w:sz w:val="24"/>
          <w:szCs w:val="24"/>
        </w:rPr>
        <w:t>(прилагается).</w:t>
      </w:r>
    </w:p>
    <w:p w:rsidR="00F16352" w:rsidRPr="00FA669C" w:rsidRDefault="00F16352" w:rsidP="00FA669C">
      <w:pPr>
        <w:numPr>
          <w:ilvl w:val="0"/>
          <w:numId w:val="1"/>
        </w:numPr>
        <w:ind w:left="0" w:firstLine="851"/>
        <w:jc w:val="both"/>
        <w:rPr>
          <w:sz w:val="24"/>
          <w:szCs w:val="24"/>
        </w:rPr>
      </w:pPr>
      <w:r w:rsidRPr="00FA669C">
        <w:rPr>
          <w:sz w:val="24"/>
          <w:szCs w:val="24"/>
        </w:rPr>
        <w:t xml:space="preserve">Определить время и место проведения заседания: 13 июня </w:t>
      </w:r>
      <w:r w:rsidRPr="00FA669C">
        <w:rPr>
          <w:sz w:val="24"/>
          <w:szCs w:val="24"/>
        </w:rPr>
        <w:br/>
        <w:t xml:space="preserve">2017 года, </w:t>
      </w:r>
      <w:r w:rsidR="00ED6577">
        <w:rPr>
          <w:sz w:val="24"/>
          <w:szCs w:val="24"/>
        </w:rPr>
        <w:t>11</w:t>
      </w:r>
      <w:r w:rsidRPr="00FA669C">
        <w:rPr>
          <w:sz w:val="24"/>
          <w:szCs w:val="24"/>
        </w:rPr>
        <w:t>:</w:t>
      </w:r>
      <w:r w:rsidR="00ED6577">
        <w:rPr>
          <w:sz w:val="24"/>
          <w:szCs w:val="24"/>
        </w:rPr>
        <w:t>00</w:t>
      </w:r>
      <w:r w:rsidR="00676707">
        <w:rPr>
          <w:sz w:val="24"/>
          <w:szCs w:val="24"/>
        </w:rPr>
        <w:t xml:space="preserve"> час.</w:t>
      </w:r>
      <w:r w:rsidRPr="00FA669C">
        <w:rPr>
          <w:sz w:val="24"/>
          <w:szCs w:val="24"/>
        </w:rPr>
        <w:t>, кабинет № 406 администрации городского округа Красноуральск по адресу г</w:t>
      </w:r>
      <w:proofErr w:type="gramStart"/>
      <w:r w:rsidRPr="00FA669C">
        <w:rPr>
          <w:sz w:val="24"/>
          <w:szCs w:val="24"/>
        </w:rPr>
        <w:t>.К</w:t>
      </w:r>
      <w:proofErr w:type="gramEnd"/>
      <w:r w:rsidRPr="00FA669C">
        <w:rPr>
          <w:sz w:val="24"/>
          <w:szCs w:val="24"/>
        </w:rPr>
        <w:t>расноуральск, пл.Победы д.1.</w:t>
      </w:r>
    </w:p>
    <w:p w:rsidR="00FA669C" w:rsidRPr="00FA669C" w:rsidRDefault="00F16352" w:rsidP="00FA669C">
      <w:pPr>
        <w:numPr>
          <w:ilvl w:val="0"/>
          <w:numId w:val="1"/>
        </w:numPr>
        <w:ind w:left="0" w:firstLine="851"/>
        <w:jc w:val="both"/>
        <w:rPr>
          <w:sz w:val="24"/>
          <w:szCs w:val="24"/>
        </w:rPr>
      </w:pPr>
      <w:proofErr w:type="gramStart"/>
      <w:r w:rsidRPr="00FA669C">
        <w:rPr>
          <w:sz w:val="24"/>
          <w:szCs w:val="24"/>
        </w:rPr>
        <w:t>Ответственным</w:t>
      </w:r>
      <w:proofErr w:type="gramEnd"/>
      <w:r w:rsidRPr="00FA669C">
        <w:rPr>
          <w:sz w:val="24"/>
          <w:szCs w:val="24"/>
        </w:rPr>
        <w:t xml:space="preserve"> за подготовку внеочередного заседания Думы городского округа </w:t>
      </w:r>
      <w:r w:rsidR="00FA669C">
        <w:rPr>
          <w:sz w:val="24"/>
          <w:szCs w:val="24"/>
        </w:rPr>
        <w:t xml:space="preserve">Красноуральск </w:t>
      </w:r>
      <w:r w:rsidRPr="00FA669C">
        <w:rPr>
          <w:sz w:val="24"/>
          <w:szCs w:val="24"/>
        </w:rPr>
        <w:t>назначить аппарат Думы городского округа</w:t>
      </w:r>
      <w:r w:rsidR="00FA669C">
        <w:rPr>
          <w:sz w:val="24"/>
          <w:szCs w:val="24"/>
        </w:rPr>
        <w:t xml:space="preserve"> Красноуральск</w:t>
      </w:r>
      <w:r w:rsidRPr="00FA669C">
        <w:rPr>
          <w:sz w:val="24"/>
          <w:szCs w:val="24"/>
        </w:rPr>
        <w:t>.</w:t>
      </w:r>
    </w:p>
    <w:p w:rsidR="00FA669C" w:rsidRPr="00FA669C" w:rsidRDefault="00FA669C" w:rsidP="00FA669C">
      <w:pPr>
        <w:numPr>
          <w:ilvl w:val="0"/>
          <w:numId w:val="1"/>
        </w:numPr>
        <w:ind w:left="0" w:firstLine="851"/>
        <w:jc w:val="both"/>
        <w:rPr>
          <w:sz w:val="24"/>
          <w:szCs w:val="24"/>
        </w:rPr>
      </w:pPr>
      <w:r w:rsidRPr="00FA669C">
        <w:rPr>
          <w:sz w:val="24"/>
          <w:szCs w:val="24"/>
        </w:rPr>
        <w:t>Настоящее постановление вступает в силу со дня его подписания.</w:t>
      </w:r>
    </w:p>
    <w:p w:rsidR="00FA669C" w:rsidRPr="00FA669C" w:rsidRDefault="00FA669C" w:rsidP="00FA669C">
      <w:pPr>
        <w:numPr>
          <w:ilvl w:val="0"/>
          <w:numId w:val="1"/>
        </w:numPr>
        <w:ind w:left="0" w:firstLine="851"/>
        <w:jc w:val="both"/>
        <w:rPr>
          <w:sz w:val="24"/>
          <w:szCs w:val="24"/>
        </w:rPr>
      </w:pPr>
      <w:r w:rsidRPr="00FA669C">
        <w:rPr>
          <w:sz w:val="24"/>
          <w:szCs w:val="24"/>
        </w:rPr>
        <w:t xml:space="preserve">Опубликовать настоящее постановление  в газете «Красноуральский рабочий» и разместить на </w:t>
      </w:r>
      <w:r w:rsidR="00F16352" w:rsidRPr="00FA669C">
        <w:rPr>
          <w:sz w:val="24"/>
          <w:szCs w:val="24"/>
        </w:rPr>
        <w:t xml:space="preserve">официальном сайте Думы городского округа Красноуральск </w:t>
      </w:r>
      <w:hyperlink w:history="1">
        <w:r w:rsidRPr="00FA669C">
          <w:rPr>
            <w:rStyle w:val="a4"/>
            <w:color w:val="auto"/>
            <w:sz w:val="24"/>
            <w:szCs w:val="24"/>
            <w:u w:val="none"/>
            <w:lang w:val="en-US"/>
          </w:rPr>
          <w:t>http</w:t>
        </w:r>
        <w:r w:rsidRPr="00FA669C">
          <w:rPr>
            <w:rStyle w:val="a4"/>
            <w:color w:val="auto"/>
            <w:sz w:val="24"/>
            <w:szCs w:val="24"/>
            <w:u w:val="none"/>
          </w:rPr>
          <w:t xml:space="preserve">:// </w:t>
        </w:r>
        <w:r w:rsidRPr="00FA669C">
          <w:rPr>
            <w:rStyle w:val="a4"/>
            <w:color w:val="auto"/>
            <w:sz w:val="24"/>
            <w:szCs w:val="24"/>
            <w:u w:val="none"/>
            <w:lang w:val="en-US"/>
          </w:rPr>
          <w:t>www</w:t>
        </w:r>
        <w:r w:rsidRPr="00FA669C">
          <w:rPr>
            <w:rStyle w:val="a4"/>
            <w:color w:val="auto"/>
            <w:sz w:val="24"/>
            <w:szCs w:val="24"/>
            <w:u w:val="none"/>
          </w:rPr>
          <w:t>.</w:t>
        </w:r>
        <w:proofErr w:type="spellStart"/>
        <w:r w:rsidRPr="00FA669C">
          <w:rPr>
            <w:rStyle w:val="a4"/>
            <w:color w:val="auto"/>
            <w:sz w:val="24"/>
            <w:szCs w:val="24"/>
            <w:u w:val="none"/>
            <w:lang w:val="en-US"/>
          </w:rPr>
          <w:t>dumakrur</w:t>
        </w:r>
        <w:proofErr w:type="spellEnd"/>
        <w:r w:rsidRPr="00FA669C">
          <w:rPr>
            <w:rStyle w:val="a4"/>
            <w:color w:val="auto"/>
            <w:sz w:val="24"/>
            <w:szCs w:val="24"/>
            <w:u w:val="none"/>
          </w:rPr>
          <w:t>.</w:t>
        </w:r>
        <w:proofErr w:type="spellStart"/>
        <w:r w:rsidRPr="00FA669C">
          <w:rPr>
            <w:rStyle w:val="a4"/>
            <w:color w:val="auto"/>
            <w:sz w:val="24"/>
            <w:szCs w:val="24"/>
            <w:u w:val="none"/>
            <w:lang w:val="en-US"/>
          </w:rPr>
          <w:t>ru</w:t>
        </w:r>
        <w:proofErr w:type="spellEnd"/>
        <w:r w:rsidRPr="00FA669C">
          <w:rPr>
            <w:rStyle w:val="a4"/>
            <w:color w:val="auto"/>
            <w:sz w:val="24"/>
            <w:szCs w:val="24"/>
            <w:u w:val="none"/>
          </w:rPr>
          <w:t>.</w:t>
        </w:r>
      </w:hyperlink>
      <w:r w:rsidR="00F16352" w:rsidRPr="00FA669C">
        <w:rPr>
          <w:sz w:val="24"/>
          <w:szCs w:val="24"/>
        </w:rPr>
        <w:t xml:space="preserve"> </w:t>
      </w:r>
    </w:p>
    <w:p w:rsidR="00F16352" w:rsidRPr="00FA669C" w:rsidRDefault="00F16352" w:rsidP="00FA669C">
      <w:pPr>
        <w:numPr>
          <w:ilvl w:val="0"/>
          <w:numId w:val="1"/>
        </w:numPr>
        <w:ind w:left="0" w:firstLine="851"/>
        <w:jc w:val="both"/>
        <w:rPr>
          <w:sz w:val="24"/>
          <w:szCs w:val="24"/>
        </w:rPr>
      </w:pPr>
      <w:proofErr w:type="gramStart"/>
      <w:r w:rsidRPr="00FA669C">
        <w:rPr>
          <w:sz w:val="24"/>
          <w:szCs w:val="24"/>
        </w:rPr>
        <w:t>Контроль за</w:t>
      </w:r>
      <w:proofErr w:type="gramEnd"/>
      <w:r w:rsidRPr="00FA669C">
        <w:rPr>
          <w:sz w:val="24"/>
          <w:szCs w:val="24"/>
        </w:rPr>
        <w:t xml:space="preserve"> выполнением настоящего постановления оставляю за собой.</w:t>
      </w:r>
    </w:p>
    <w:p w:rsidR="00F16352" w:rsidRPr="00FA669C" w:rsidRDefault="00F16352" w:rsidP="00FA669C">
      <w:pPr>
        <w:pStyle w:val="-"/>
        <w:ind w:firstLine="851"/>
        <w:jc w:val="both"/>
        <w:rPr>
          <w:color w:val="auto"/>
          <w:sz w:val="24"/>
          <w:szCs w:val="24"/>
          <w:lang w:val="ru-RU"/>
        </w:rPr>
      </w:pPr>
    </w:p>
    <w:p w:rsidR="00F16352" w:rsidRPr="00FA669C" w:rsidRDefault="00F16352" w:rsidP="00F16352">
      <w:pPr>
        <w:pStyle w:val="-"/>
        <w:rPr>
          <w:color w:val="auto"/>
          <w:sz w:val="24"/>
          <w:szCs w:val="24"/>
          <w:lang w:val="ru-RU"/>
        </w:rPr>
      </w:pPr>
    </w:p>
    <w:p w:rsidR="00F16352" w:rsidRPr="00FA669C" w:rsidRDefault="00F16352" w:rsidP="00F16352">
      <w:pPr>
        <w:jc w:val="both"/>
        <w:rPr>
          <w:sz w:val="24"/>
          <w:szCs w:val="24"/>
        </w:rPr>
      </w:pPr>
    </w:p>
    <w:p w:rsidR="00245ABB" w:rsidRPr="00FA669C" w:rsidRDefault="00245ABB" w:rsidP="00245ABB">
      <w:pPr>
        <w:pStyle w:val="ConsNormal"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FA669C">
        <w:rPr>
          <w:rFonts w:ascii="Times New Roman" w:hAnsi="Times New Roman"/>
          <w:b/>
          <w:sz w:val="24"/>
          <w:szCs w:val="24"/>
        </w:rPr>
        <w:t xml:space="preserve">Глава </w:t>
      </w:r>
    </w:p>
    <w:p w:rsidR="00245ABB" w:rsidRDefault="00245ABB" w:rsidP="00245ABB">
      <w:pPr>
        <w:pStyle w:val="ConsNormal"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FA669C">
        <w:rPr>
          <w:rFonts w:ascii="Times New Roman" w:hAnsi="Times New Roman"/>
          <w:b/>
          <w:sz w:val="24"/>
          <w:szCs w:val="24"/>
        </w:rPr>
        <w:t xml:space="preserve">городского округа Красноуральск                                                                       </w:t>
      </w:r>
      <w:r w:rsidR="009F6BAD">
        <w:rPr>
          <w:rFonts w:ascii="Times New Roman" w:hAnsi="Times New Roman"/>
          <w:b/>
          <w:sz w:val="24"/>
          <w:szCs w:val="24"/>
        </w:rPr>
        <w:t>В.В. Грибов</w:t>
      </w:r>
    </w:p>
    <w:p w:rsidR="00ED6577" w:rsidRDefault="00ED6577" w:rsidP="00245ABB">
      <w:pPr>
        <w:pStyle w:val="ConsNormal"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ED6577" w:rsidRDefault="00ED6577" w:rsidP="00245ABB">
      <w:pPr>
        <w:pStyle w:val="ConsNormal"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ED6577" w:rsidRDefault="00ED6577" w:rsidP="00245ABB">
      <w:pPr>
        <w:pStyle w:val="ConsNormal"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ED6577" w:rsidRDefault="00ED6577" w:rsidP="00245ABB">
      <w:pPr>
        <w:pStyle w:val="ConsNormal"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ED6577" w:rsidRDefault="00ED6577" w:rsidP="00245ABB">
      <w:pPr>
        <w:pStyle w:val="ConsNormal"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ED6577" w:rsidRDefault="00ED6577" w:rsidP="00245ABB">
      <w:pPr>
        <w:pStyle w:val="ConsNormal"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ED6577" w:rsidRDefault="00ED6577" w:rsidP="00245ABB">
      <w:pPr>
        <w:pStyle w:val="ConsNormal"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ED6577" w:rsidRDefault="00ED6577" w:rsidP="00245ABB">
      <w:pPr>
        <w:pStyle w:val="ConsNormal"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676707" w:rsidRDefault="00676707" w:rsidP="00245ABB">
      <w:pPr>
        <w:pStyle w:val="ConsNormal"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5125F7" w:rsidRPr="00676707" w:rsidRDefault="005125F7" w:rsidP="00ED6577">
      <w:pPr>
        <w:jc w:val="right"/>
        <w:rPr>
          <w:b/>
          <w:sz w:val="22"/>
          <w:szCs w:val="22"/>
        </w:rPr>
      </w:pPr>
      <w:r w:rsidRPr="00676707">
        <w:rPr>
          <w:b/>
          <w:sz w:val="22"/>
          <w:szCs w:val="22"/>
        </w:rPr>
        <w:lastRenderedPageBreak/>
        <w:t xml:space="preserve">Приложение </w:t>
      </w:r>
    </w:p>
    <w:p w:rsidR="005125F7" w:rsidRDefault="005125F7" w:rsidP="005125F7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к Постановлению </w:t>
      </w:r>
    </w:p>
    <w:p w:rsidR="005125F7" w:rsidRDefault="005125F7" w:rsidP="00ED6577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главы </w:t>
      </w:r>
      <w:proofErr w:type="gramStart"/>
      <w:r>
        <w:rPr>
          <w:sz w:val="22"/>
          <w:szCs w:val="22"/>
        </w:rPr>
        <w:t>городского</w:t>
      </w:r>
      <w:proofErr w:type="gramEnd"/>
      <w:r>
        <w:rPr>
          <w:sz w:val="22"/>
          <w:szCs w:val="22"/>
        </w:rPr>
        <w:t xml:space="preserve"> Красноуральск</w:t>
      </w:r>
    </w:p>
    <w:p w:rsidR="005125F7" w:rsidRDefault="005125F7" w:rsidP="005125F7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от «25» мая  2017 года № </w:t>
      </w:r>
      <w:r w:rsidR="0067590E">
        <w:rPr>
          <w:sz w:val="22"/>
          <w:szCs w:val="22"/>
        </w:rPr>
        <w:t>20</w:t>
      </w:r>
    </w:p>
    <w:p w:rsidR="005125F7" w:rsidRDefault="005125F7" w:rsidP="00ED6577">
      <w:pPr>
        <w:jc w:val="right"/>
        <w:rPr>
          <w:sz w:val="22"/>
          <w:szCs w:val="22"/>
        </w:rPr>
      </w:pPr>
    </w:p>
    <w:p w:rsidR="00ED6577" w:rsidRDefault="00ED6577" w:rsidP="00ED6577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5125F7">
        <w:rPr>
          <w:sz w:val="22"/>
          <w:szCs w:val="22"/>
        </w:rPr>
        <w:t>«</w:t>
      </w:r>
      <w:r>
        <w:rPr>
          <w:sz w:val="22"/>
          <w:szCs w:val="22"/>
        </w:rPr>
        <w:t xml:space="preserve"> УТВЕРЖДАЮ</w:t>
      </w:r>
      <w:r w:rsidR="005125F7">
        <w:rPr>
          <w:sz w:val="22"/>
          <w:szCs w:val="22"/>
        </w:rPr>
        <w:t>»</w:t>
      </w:r>
    </w:p>
    <w:p w:rsidR="00ED6577" w:rsidRDefault="00ED6577" w:rsidP="00ED6577">
      <w:pPr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                                                       Глава городского округа Красноуральск,</w:t>
      </w:r>
    </w:p>
    <w:p w:rsidR="00ED6577" w:rsidRDefault="00ED6577" w:rsidP="00ED6577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исполняющий</w:t>
      </w:r>
      <w:proofErr w:type="gramEnd"/>
      <w:r>
        <w:rPr>
          <w:sz w:val="22"/>
          <w:szCs w:val="22"/>
        </w:rPr>
        <w:t xml:space="preserve"> полномочия </w:t>
      </w:r>
    </w:p>
    <w:p w:rsidR="00ED6577" w:rsidRDefault="00ED6577" w:rsidP="00ED6577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председателя Думы </w:t>
      </w:r>
    </w:p>
    <w:p w:rsidR="00ED6577" w:rsidRDefault="00ED6577" w:rsidP="00ED6577">
      <w:pPr>
        <w:jc w:val="right"/>
        <w:rPr>
          <w:sz w:val="22"/>
          <w:szCs w:val="22"/>
        </w:rPr>
      </w:pPr>
      <w:r>
        <w:rPr>
          <w:sz w:val="22"/>
          <w:szCs w:val="22"/>
        </w:rPr>
        <w:t>городского округа Красноуральск</w:t>
      </w:r>
    </w:p>
    <w:p w:rsidR="00ED6577" w:rsidRDefault="00ED6577" w:rsidP="00ED6577">
      <w:pPr>
        <w:jc w:val="right"/>
        <w:rPr>
          <w:sz w:val="22"/>
          <w:szCs w:val="22"/>
        </w:rPr>
      </w:pPr>
      <w:proofErr w:type="spellStart"/>
      <w:r>
        <w:rPr>
          <w:sz w:val="22"/>
          <w:szCs w:val="22"/>
        </w:rPr>
        <w:t>______________В.В.Грибов</w:t>
      </w:r>
      <w:proofErr w:type="spellEnd"/>
    </w:p>
    <w:p w:rsidR="00ED6577" w:rsidRDefault="00ED6577" w:rsidP="00ED6577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.     </w:t>
      </w:r>
    </w:p>
    <w:p w:rsidR="00ED6577" w:rsidRPr="0058018A" w:rsidRDefault="00ED6577" w:rsidP="00ED6577">
      <w:pPr>
        <w:jc w:val="right"/>
        <w:rPr>
          <w:sz w:val="16"/>
          <w:szCs w:val="16"/>
        </w:rPr>
      </w:pPr>
      <w:r w:rsidRPr="0058018A">
        <w:rPr>
          <w:sz w:val="16"/>
          <w:szCs w:val="16"/>
        </w:rPr>
        <w:t xml:space="preserve">    </w:t>
      </w:r>
    </w:p>
    <w:p w:rsidR="00ED6577" w:rsidRDefault="00ED6577" w:rsidP="00ED6577">
      <w:pPr>
        <w:jc w:val="right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</w:t>
      </w:r>
      <w:r>
        <w:rPr>
          <w:b/>
          <w:sz w:val="22"/>
          <w:szCs w:val="22"/>
        </w:rPr>
        <w:t xml:space="preserve">                    </w:t>
      </w:r>
    </w:p>
    <w:p w:rsidR="00ED6577" w:rsidRPr="005125F7" w:rsidRDefault="00ED6577" w:rsidP="00ED6577">
      <w:pPr>
        <w:tabs>
          <w:tab w:val="left" w:pos="1410"/>
          <w:tab w:val="center" w:pos="4677"/>
        </w:tabs>
        <w:jc w:val="center"/>
        <w:rPr>
          <w:b/>
          <w:sz w:val="24"/>
          <w:szCs w:val="24"/>
        </w:rPr>
      </w:pPr>
      <w:r w:rsidRPr="005125F7">
        <w:rPr>
          <w:b/>
          <w:sz w:val="24"/>
          <w:szCs w:val="24"/>
        </w:rPr>
        <w:t xml:space="preserve"> ПОВЕСТКА  ДНЯ</w:t>
      </w:r>
    </w:p>
    <w:p w:rsidR="00ED6577" w:rsidRPr="005125F7" w:rsidRDefault="00ED6577" w:rsidP="00ED6577">
      <w:pPr>
        <w:jc w:val="center"/>
        <w:rPr>
          <w:sz w:val="24"/>
          <w:szCs w:val="24"/>
        </w:rPr>
      </w:pPr>
      <w:r w:rsidRPr="005125F7">
        <w:rPr>
          <w:sz w:val="24"/>
          <w:szCs w:val="24"/>
        </w:rPr>
        <w:t xml:space="preserve">Внеочередного заседания  Думы городского округа Красноуральск шестого созыва      </w:t>
      </w:r>
    </w:p>
    <w:p w:rsidR="00ED6577" w:rsidRDefault="00ED6577" w:rsidP="00ED6577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</w:t>
      </w:r>
    </w:p>
    <w:p w:rsidR="00ED6577" w:rsidRDefault="00ED6577" w:rsidP="00ED6577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13 июня 2017 года в 11.00 час.</w:t>
      </w:r>
    </w:p>
    <w:p w:rsidR="00ED6577" w:rsidRDefault="00ED6577" w:rsidP="00ED6577">
      <w:pPr>
        <w:jc w:val="right"/>
        <w:rPr>
          <w:sz w:val="22"/>
          <w:szCs w:val="22"/>
        </w:rPr>
      </w:pPr>
      <w:proofErr w:type="spellStart"/>
      <w:r>
        <w:rPr>
          <w:sz w:val="22"/>
          <w:szCs w:val="22"/>
        </w:rPr>
        <w:t>Каб</w:t>
      </w:r>
      <w:proofErr w:type="spellEnd"/>
      <w:r>
        <w:rPr>
          <w:sz w:val="22"/>
          <w:szCs w:val="22"/>
        </w:rPr>
        <w:t>. 406</w:t>
      </w:r>
    </w:p>
    <w:tbl>
      <w:tblPr>
        <w:tblW w:w="10349" w:type="dxa"/>
        <w:tblInd w:w="-743" w:type="dxa"/>
        <w:tblLayout w:type="fixed"/>
        <w:tblLook w:val="0000"/>
      </w:tblPr>
      <w:tblGrid>
        <w:gridCol w:w="900"/>
        <w:gridCol w:w="5196"/>
        <w:gridCol w:w="2127"/>
        <w:gridCol w:w="2126"/>
      </w:tblGrid>
      <w:tr w:rsidR="00ED6577" w:rsidTr="0067590E">
        <w:trPr>
          <w:trHeight w:val="318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577" w:rsidRDefault="00ED6577" w:rsidP="002A424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Время</w:t>
            </w:r>
          </w:p>
        </w:tc>
        <w:tc>
          <w:tcPr>
            <w:tcW w:w="5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577" w:rsidRDefault="00ED6577" w:rsidP="002A424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Рассматриваемый вопрос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577" w:rsidRDefault="00ED6577" w:rsidP="002A424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Докладчик</w:t>
            </w:r>
          </w:p>
          <w:p w:rsidR="00ED6577" w:rsidRDefault="00ED6577" w:rsidP="002A42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(регламент 3-5мин.)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577" w:rsidRDefault="00ED6577" w:rsidP="002A424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Содокладчик</w:t>
            </w:r>
          </w:p>
          <w:p w:rsidR="00ED6577" w:rsidRDefault="00ED6577" w:rsidP="002A42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(регламент 1-3мин.)</w:t>
            </w:r>
          </w:p>
        </w:tc>
      </w:tr>
      <w:tr w:rsidR="00ED6577" w:rsidTr="0067590E">
        <w:trPr>
          <w:trHeight w:val="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577" w:rsidRPr="005125F7" w:rsidRDefault="00ED6577" w:rsidP="002A424E">
            <w:pPr>
              <w:rPr>
                <w:sz w:val="24"/>
                <w:szCs w:val="24"/>
              </w:rPr>
            </w:pPr>
            <w:r w:rsidRPr="005125F7">
              <w:rPr>
                <w:sz w:val="24"/>
                <w:szCs w:val="24"/>
              </w:rPr>
              <w:t>11.00-11.05</w:t>
            </w:r>
          </w:p>
          <w:p w:rsidR="00ED6577" w:rsidRPr="005125F7" w:rsidRDefault="00ED6577" w:rsidP="002A424E">
            <w:pPr>
              <w:rPr>
                <w:sz w:val="24"/>
                <w:szCs w:val="24"/>
              </w:rPr>
            </w:pPr>
          </w:p>
          <w:p w:rsidR="00ED6577" w:rsidRPr="005125F7" w:rsidRDefault="00ED6577" w:rsidP="002A424E">
            <w:pPr>
              <w:rPr>
                <w:sz w:val="24"/>
                <w:szCs w:val="24"/>
              </w:rPr>
            </w:pPr>
            <w:r w:rsidRPr="005125F7">
              <w:rPr>
                <w:sz w:val="24"/>
                <w:szCs w:val="24"/>
              </w:rPr>
              <w:t>11.05-11.1</w:t>
            </w:r>
            <w:r w:rsidR="005125F7" w:rsidRPr="005125F7">
              <w:rPr>
                <w:sz w:val="24"/>
                <w:szCs w:val="24"/>
              </w:rPr>
              <w:t>5</w:t>
            </w:r>
          </w:p>
          <w:p w:rsidR="00ED6577" w:rsidRDefault="00ED6577" w:rsidP="002A424E">
            <w:pPr>
              <w:rPr>
                <w:sz w:val="24"/>
                <w:szCs w:val="24"/>
              </w:rPr>
            </w:pPr>
          </w:p>
          <w:p w:rsidR="005125F7" w:rsidRDefault="005125F7" w:rsidP="002A424E">
            <w:pPr>
              <w:rPr>
                <w:sz w:val="24"/>
                <w:szCs w:val="24"/>
              </w:rPr>
            </w:pPr>
          </w:p>
          <w:p w:rsidR="0067590E" w:rsidRPr="005125F7" w:rsidRDefault="0067590E" w:rsidP="002A424E">
            <w:pPr>
              <w:rPr>
                <w:sz w:val="24"/>
                <w:szCs w:val="24"/>
              </w:rPr>
            </w:pPr>
          </w:p>
          <w:p w:rsidR="00ED6577" w:rsidRPr="005125F7" w:rsidRDefault="005125F7" w:rsidP="005125F7">
            <w:pPr>
              <w:rPr>
                <w:sz w:val="24"/>
                <w:szCs w:val="24"/>
              </w:rPr>
            </w:pPr>
            <w:r w:rsidRPr="005125F7">
              <w:rPr>
                <w:sz w:val="24"/>
                <w:szCs w:val="24"/>
              </w:rPr>
              <w:t>11.15 -</w:t>
            </w:r>
          </w:p>
          <w:p w:rsidR="005125F7" w:rsidRPr="00601D55" w:rsidRDefault="005125F7" w:rsidP="005125F7">
            <w:r w:rsidRPr="005125F7">
              <w:rPr>
                <w:sz w:val="24"/>
                <w:szCs w:val="24"/>
              </w:rPr>
              <w:t>11.30</w:t>
            </w:r>
          </w:p>
        </w:tc>
        <w:tc>
          <w:tcPr>
            <w:tcW w:w="5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577" w:rsidRPr="005125F7" w:rsidRDefault="00ED6577" w:rsidP="002A424E">
            <w:pPr>
              <w:snapToGrid w:val="0"/>
              <w:jc w:val="both"/>
              <w:rPr>
                <w:sz w:val="24"/>
                <w:szCs w:val="24"/>
              </w:rPr>
            </w:pPr>
            <w:r w:rsidRPr="005125F7">
              <w:rPr>
                <w:sz w:val="24"/>
                <w:szCs w:val="24"/>
              </w:rPr>
              <w:t>1. Обсуждение повестки заседания Думы.</w:t>
            </w:r>
          </w:p>
          <w:p w:rsidR="00ED6577" w:rsidRPr="005125F7" w:rsidRDefault="00ED6577" w:rsidP="002A424E">
            <w:pPr>
              <w:snapToGrid w:val="0"/>
              <w:jc w:val="both"/>
              <w:rPr>
                <w:sz w:val="24"/>
                <w:szCs w:val="24"/>
              </w:rPr>
            </w:pPr>
          </w:p>
          <w:p w:rsidR="00ED6577" w:rsidRPr="005125F7" w:rsidRDefault="00ED6577" w:rsidP="002A424E">
            <w:pPr>
              <w:snapToGrid w:val="0"/>
              <w:jc w:val="both"/>
              <w:rPr>
                <w:sz w:val="24"/>
                <w:szCs w:val="24"/>
              </w:rPr>
            </w:pPr>
          </w:p>
          <w:p w:rsidR="005125F7" w:rsidRPr="005125F7" w:rsidRDefault="00ED6577" w:rsidP="005125F7">
            <w:pPr>
              <w:snapToGrid w:val="0"/>
              <w:jc w:val="both"/>
              <w:rPr>
                <w:sz w:val="24"/>
                <w:szCs w:val="24"/>
              </w:rPr>
            </w:pPr>
            <w:r w:rsidRPr="005125F7">
              <w:rPr>
                <w:sz w:val="24"/>
                <w:szCs w:val="24"/>
              </w:rPr>
              <w:t xml:space="preserve">2. О рассмотрении проекта решения Думы «О </w:t>
            </w:r>
            <w:r w:rsidR="005125F7" w:rsidRPr="005125F7">
              <w:rPr>
                <w:sz w:val="24"/>
                <w:szCs w:val="24"/>
              </w:rPr>
              <w:t>назначении выборов депутатов Думы городского округа Красноуральск седьмого созыва»</w:t>
            </w:r>
            <w:r w:rsidR="005125F7">
              <w:rPr>
                <w:sz w:val="24"/>
                <w:szCs w:val="24"/>
              </w:rPr>
              <w:t>.</w:t>
            </w:r>
          </w:p>
          <w:p w:rsidR="00ED6577" w:rsidRPr="005125F7" w:rsidRDefault="00ED6577" w:rsidP="002A424E">
            <w:pPr>
              <w:jc w:val="both"/>
              <w:rPr>
                <w:sz w:val="24"/>
                <w:szCs w:val="24"/>
              </w:rPr>
            </w:pPr>
          </w:p>
          <w:p w:rsidR="00ED6577" w:rsidRPr="005125F7" w:rsidRDefault="005125F7" w:rsidP="002A424E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5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D6577" w:rsidRPr="005125F7">
              <w:rPr>
                <w:rFonts w:ascii="Times New Roman" w:hAnsi="Times New Roman" w:cs="Times New Roman"/>
                <w:sz w:val="24"/>
                <w:szCs w:val="24"/>
              </w:rPr>
              <w:t>. Разное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D6577" w:rsidRPr="00601D55" w:rsidRDefault="00ED6577" w:rsidP="002A424E">
            <w:pPr>
              <w:jc w:val="both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577" w:rsidRPr="005125F7" w:rsidRDefault="00ED6577" w:rsidP="002A424E">
            <w:pPr>
              <w:snapToGrid w:val="0"/>
              <w:rPr>
                <w:sz w:val="22"/>
                <w:szCs w:val="22"/>
              </w:rPr>
            </w:pPr>
            <w:r w:rsidRPr="005125F7">
              <w:rPr>
                <w:sz w:val="22"/>
                <w:szCs w:val="22"/>
              </w:rPr>
              <w:t>Грибов Вячеслав Васильевич</w:t>
            </w:r>
          </w:p>
          <w:p w:rsidR="00ED6577" w:rsidRPr="005125F7" w:rsidRDefault="00ED6577" w:rsidP="002A424E">
            <w:pPr>
              <w:rPr>
                <w:sz w:val="22"/>
                <w:szCs w:val="22"/>
              </w:rPr>
            </w:pPr>
          </w:p>
          <w:p w:rsidR="00ED6577" w:rsidRPr="005125F7" w:rsidRDefault="005125F7" w:rsidP="002A424E">
            <w:pPr>
              <w:rPr>
                <w:sz w:val="22"/>
                <w:szCs w:val="22"/>
              </w:rPr>
            </w:pPr>
            <w:r w:rsidRPr="005125F7">
              <w:rPr>
                <w:sz w:val="22"/>
                <w:szCs w:val="22"/>
              </w:rPr>
              <w:t>Старкова Светлана Анатольевна</w:t>
            </w:r>
          </w:p>
          <w:p w:rsidR="00ED6577" w:rsidRPr="005125F7" w:rsidRDefault="00ED6577" w:rsidP="002A424E">
            <w:pPr>
              <w:rPr>
                <w:sz w:val="22"/>
                <w:szCs w:val="22"/>
              </w:rPr>
            </w:pPr>
          </w:p>
          <w:p w:rsidR="00ED6577" w:rsidRPr="005125F7" w:rsidRDefault="00ED6577" w:rsidP="002A424E">
            <w:pPr>
              <w:rPr>
                <w:sz w:val="22"/>
                <w:szCs w:val="22"/>
              </w:rPr>
            </w:pPr>
          </w:p>
          <w:p w:rsidR="00ED6577" w:rsidRPr="005125F7" w:rsidRDefault="00ED6577" w:rsidP="002A424E">
            <w:pPr>
              <w:rPr>
                <w:sz w:val="22"/>
                <w:szCs w:val="22"/>
              </w:rPr>
            </w:pPr>
          </w:p>
          <w:p w:rsidR="00ED6577" w:rsidRPr="005125F7" w:rsidRDefault="00ED6577" w:rsidP="002A424E">
            <w:pPr>
              <w:snapToGrid w:val="0"/>
              <w:rPr>
                <w:sz w:val="22"/>
                <w:szCs w:val="22"/>
              </w:rPr>
            </w:pPr>
            <w:r w:rsidRPr="005125F7">
              <w:rPr>
                <w:sz w:val="22"/>
                <w:szCs w:val="22"/>
              </w:rPr>
              <w:t>Грибов Вячеслав Васильевич</w:t>
            </w:r>
          </w:p>
          <w:p w:rsidR="00ED6577" w:rsidRPr="00672767" w:rsidRDefault="00ED6577" w:rsidP="002A424E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577" w:rsidRDefault="00ED6577" w:rsidP="002A424E"/>
          <w:p w:rsidR="00ED6577" w:rsidRDefault="00ED6577" w:rsidP="002A424E"/>
          <w:p w:rsidR="00ED6577" w:rsidRDefault="00ED6577" w:rsidP="002A424E"/>
          <w:p w:rsidR="00ED6577" w:rsidRDefault="00ED6577" w:rsidP="002A424E"/>
          <w:p w:rsidR="00ED6577" w:rsidRPr="00865F17" w:rsidRDefault="00ED6577" w:rsidP="002A424E"/>
        </w:tc>
      </w:tr>
    </w:tbl>
    <w:p w:rsidR="00ED6577" w:rsidRPr="00FA669C" w:rsidRDefault="00ED6577" w:rsidP="00245ABB">
      <w:pPr>
        <w:pStyle w:val="ConsNormal"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245ABB" w:rsidRPr="00FA669C" w:rsidRDefault="00245ABB" w:rsidP="00245ABB">
      <w:pPr>
        <w:jc w:val="both"/>
        <w:rPr>
          <w:sz w:val="24"/>
          <w:szCs w:val="24"/>
        </w:rPr>
      </w:pPr>
    </w:p>
    <w:p w:rsidR="00245ABB" w:rsidRPr="00FA669C" w:rsidRDefault="00245ABB" w:rsidP="00245ABB">
      <w:pPr>
        <w:rPr>
          <w:sz w:val="24"/>
          <w:szCs w:val="24"/>
        </w:rPr>
      </w:pPr>
    </w:p>
    <w:p w:rsidR="00245ABB" w:rsidRPr="00FA669C" w:rsidRDefault="00245ABB" w:rsidP="00245ABB">
      <w:pPr>
        <w:rPr>
          <w:sz w:val="24"/>
          <w:szCs w:val="24"/>
        </w:rPr>
      </w:pPr>
    </w:p>
    <w:p w:rsidR="008C2A3D" w:rsidRPr="00FA669C" w:rsidRDefault="008C2A3D">
      <w:pPr>
        <w:rPr>
          <w:sz w:val="24"/>
          <w:szCs w:val="24"/>
        </w:rPr>
      </w:pPr>
    </w:p>
    <w:sectPr w:rsidR="008C2A3D" w:rsidRPr="00FA669C" w:rsidSect="009F3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AD6056"/>
    <w:multiLevelType w:val="hybridMultilevel"/>
    <w:tmpl w:val="90989A18"/>
    <w:lvl w:ilvl="0" w:tplc="6E06734C">
      <w:start w:val="1"/>
      <w:numFmt w:val="decimal"/>
      <w:lvlText w:val="%1."/>
      <w:lvlJc w:val="left"/>
      <w:pPr>
        <w:ind w:left="1219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D563F99"/>
    <w:multiLevelType w:val="hybridMultilevel"/>
    <w:tmpl w:val="90989A18"/>
    <w:lvl w:ilvl="0" w:tplc="6E06734C">
      <w:start w:val="1"/>
      <w:numFmt w:val="decimal"/>
      <w:lvlText w:val="%1."/>
      <w:lvlJc w:val="left"/>
      <w:pPr>
        <w:ind w:left="1219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5ABB"/>
    <w:rsid w:val="000D05E6"/>
    <w:rsid w:val="0016789C"/>
    <w:rsid w:val="00245ABB"/>
    <w:rsid w:val="0038586F"/>
    <w:rsid w:val="00461DD7"/>
    <w:rsid w:val="005125F7"/>
    <w:rsid w:val="005C152D"/>
    <w:rsid w:val="0067590E"/>
    <w:rsid w:val="00676707"/>
    <w:rsid w:val="006E7D96"/>
    <w:rsid w:val="008C2A3D"/>
    <w:rsid w:val="009F6BAD"/>
    <w:rsid w:val="00BB022A"/>
    <w:rsid w:val="00D52637"/>
    <w:rsid w:val="00DD16D8"/>
    <w:rsid w:val="00ED6577"/>
    <w:rsid w:val="00F16352"/>
    <w:rsid w:val="00FA48AE"/>
    <w:rsid w:val="00FA6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A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245AB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Title">
    <w:name w:val="ConsTitle"/>
    <w:rsid w:val="00245A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245ABB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8"/>
      <w:szCs w:val="20"/>
      <w:lang w:eastAsia="ru-RU"/>
    </w:rPr>
  </w:style>
  <w:style w:type="character" w:styleId="a4">
    <w:name w:val="Hyperlink"/>
    <w:basedOn w:val="a0"/>
    <w:uiPriority w:val="99"/>
    <w:unhideWhenUsed/>
    <w:rsid w:val="00245AB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45AB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5AB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6E7D96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3858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-">
    <w:name w:val="*П-СЛЕВА без абзаца"/>
    <w:basedOn w:val="a"/>
    <w:link w:val="-0"/>
    <w:qFormat/>
    <w:rsid w:val="00F16352"/>
    <w:rPr>
      <w:color w:val="000000"/>
      <w:sz w:val="28"/>
      <w:szCs w:val="28"/>
      <w:lang/>
    </w:rPr>
  </w:style>
  <w:style w:type="character" w:customStyle="1" w:styleId="-0">
    <w:name w:val="*П-СЛЕВА без абзаца Знак"/>
    <w:link w:val="-"/>
    <w:rsid w:val="00F16352"/>
    <w:rPr>
      <w:rFonts w:ascii="Times New Roman" w:eastAsia="Times New Roman" w:hAnsi="Times New Roman" w:cs="Times New Roman"/>
      <w:color w:val="000000"/>
      <w:sz w:val="28"/>
      <w:szCs w:val="28"/>
      <w:lang/>
    </w:rPr>
  </w:style>
  <w:style w:type="paragraph" w:styleId="HTML">
    <w:name w:val="HTML Preformatted"/>
    <w:basedOn w:val="a"/>
    <w:link w:val="HTML0"/>
    <w:rsid w:val="00ED65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ED657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2017-05-25T04:39:00Z</cp:lastPrinted>
  <dcterms:created xsi:type="dcterms:W3CDTF">2017-05-25T04:27:00Z</dcterms:created>
  <dcterms:modified xsi:type="dcterms:W3CDTF">2017-05-25T04:43:00Z</dcterms:modified>
</cp:coreProperties>
</file>